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2A" w:rsidRPr="00FC212A" w:rsidRDefault="00FC212A" w:rsidP="00FC212A">
      <w:pPr>
        <w:jc w:val="center"/>
        <w:rPr>
          <w:sz w:val="28"/>
          <w:szCs w:val="28"/>
        </w:rPr>
      </w:pPr>
      <w:r w:rsidRPr="00FC212A">
        <w:rPr>
          <w:b/>
          <w:bCs/>
          <w:sz w:val="28"/>
          <w:szCs w:val="28"/>
        </w:rPr>
        <w:t>Задание</w:t>
      </w:r>
      <w:r>
        <w:rPr>
          <w:b/>
          <w:bCs/>
          <w:sz w:val="28"/>
          <w:szCs w:val="28"/>
        </w:rPr>
        <w:t xml:space="preserve"> 2</w:t>
      </w:r>
    </w:p>
    <w:p w:rsidR="00FC212A" w:rsidRPr="00FC212A" w:rsidRDefault="00FC212A" w:rsidP="00FC212A">
      <w:pPr>
        <w:spacing w:line="200" w:lineRule="atLeast"/>
        <w:jc w:val="both"/>
        <w:rPr>
          <w:iCs/>
          <w:sz w:val="28"/>
          <w:szCs w:val="28"/>
        </w:rPr>
      </w:pPr>
      <w:r w:rsidRPr="00FC212A">
        <w:rPr>
          <w:iCs/>
          <w:sz w:val="28"/>
          <w:szCs w:val="28"/>
        </w:rPr>
        <w:t>Составить программу экскурсии и памятку/инструктаж для экскурсантов. Оформить их как приложение к договору на экскурсионное обслуживание.</w:t>
      </w:r>
    </w:p>
    <w:p w:rsidR="00FC212A" w:rsidRPr="00FC212A" w:rsidRDefault="00FC212A" w:rsidP="00FC212A">
      <w:pPr>
        <w:jc w:val="both"/>
        <w:rPr>
          <w:b/>
          <w:sz w:val="28"/>
          <w:szCs w:val="28"/>
        </w:rPr>
      </w:pPr>
    </w:p>
    <w:p w:rsidR="00FC212A" w:rsidRPr="00FC212A" w:rsidRDefault="00FC212A" w:rsidP="00FC212A">
      <w:pPr>
        <w:jc w:val="both"/>
        <w:rPr>
          <w:sz w:val="28"/>
          <w:szCs w:val="28"/>
        </w:rPr>
      </w:pPr>
      <w:r w:rsidRPr="00FC212A">
        <w:rPr>
          <w:b/>
          <w:bCs/>
          <w:sz w:val="28"/>
          <w:szCs w:val="28"/>
        </w:rPr>
        <w:t>Условия выполнения задания</w:t>
      </w:r>
    </w:p>
    <w:p w:rsidR="00FC212A" w:rsidRPr="00FC212A" w:rsidRDefault="00FC212A" w:rsidP="00FC212A">
      <w:pPr>
        <w:numPr>
          <w:ilvl w:val="0"/>
          <w:numId w:val="1"/>
        </w:numPr>
        <w:ind w:left="0" w:firstLine="49"/>
        <w:jc w:val="both"/>
        <w:rPr>
          <w:bCs/>
          <w:sz w:val="28"/>
          <w:szCs w:val="28"/>
        </w:rPr>
      </w:pPr>
      <w:r w:rsidRPr="00FC212A">
        <w:rPr>
          <w:sz w:val="28"/>
          <w:szCs w:val="28"/>
        </w:rPr>
        <w:t xml:space="preserve">задание выполняется студентами в рамках самостоятельной работы по дисциплине; </w:t>
      </w:r>
    </w:p>
    <w:p w:rsidR="00FC212A" w:rsidRPr="00FC212A" w:rsidRDefault="00FC212A" w:rsidP="00FC212A">
      <w:pPr>
        <w:numPr>
          <w:ilvl w:val="0"/>
          <w:numId w:val="1"/>
        </w:numPr>
        <w:spacing w:line="200" w:lineRule="atLeast"/>
        <w:ind w:left="0" w:firstLine="49"/>
        <w:jc w:val="both"/>
        <w:rPr>
          <w:bCs/>
          <w:sz w:val="28"/>
          <w:szCs w:val="28"/>
        </w:rPr>
      </w:pPr>
      <w:r w:rsidRPr="00FC212A">
        <w:rPr>
          <w:bCs/>
          <w:sz w:val="28"/>
          <w:szCs w:val="28"/>
        </w:rPr>
        <w:t xml:space="preserve">для выполнения задания необходимо следующее оборудование и программное обеспечение: компьютер с выходом в сеть </w:t>
      </w:r>
      <w:r w:rsidRPr="00FC212A">
        <w:rPr>
          <w:bCs/>
          <w:sz w:val="28"/>
          <w:szCs w:val="28"/>
          <w:lang w:val="en-US"/>
        </w:rPr>
        <w:t>Internet</w:t>
      </w:r>
      <w:r w:rsidRPr="00FC212A">
        <w:rPr>
          <w:bCs/>
          <w:sz w:val="28"/>
          <w:szCs w:val="28"/>
        </w:rPr>
        <w:t xml:space="preserve">, программы </w:t>
      </w:r>
      <w:r w:rsidRPr="00FC212A">
        <w:rPr>
          <w:bCs/>
          <w:sz w:val="28"/>
          <w:szCs w:val="28"/>
          <w:lang w:val="en-US"/>
        </w:rPr>
        <w:t>Microsoft</w:t>
      </w:r>
      <w:r w:rsidRPr="00FC212A">
        <w:rPr>
          <w:bCs/>
          <w:sz w:val="28"/>
          <w:szCs w:val="28"/>
        </w:rPr>
        <w:t xml:space="preserve"> </w:t>
      </w:r>
      <w:r w:rsidRPr="00FC212A">
        <w:rPr>
          <w:bCs/>
          <w:sz w:val="28"/>
          <w:szCs w:val="28"/>
          <w:lang w:val="en-US"/>
        </w:rPr>
        <w:t>Office</w:t>
      </w:r>
      <w:r w:rsidRPr="00FC212A">
        <w:rPr>
          <w:bCs/>
          <w:sz w:val="28"/>
          <w:szCs w:val="28"/>
        </w:rPr>
        <w:t xml:space="preserve"> </w:t>
      </w:r>
      <w:r w:rsidRPr="00FC212A">
        <w:rPr>
          <w:bCs/>
          <w:sz w:val="28"/>
          <w:szCs w:val="28"/>
          <w:lang w:val="en-US"/>
        </w:rPr>
        <w:t>Word</w:t>
      </w:r>
      <w:r w:rsidRPr="00FC212A">
        <w:rPr>
          <w:bCs/>
          <w:sz w:val="28"/>
          <w:szCs w:val="28"/>
        </w:rPr>
        <w:t>.</w:t>
      </w:r>
    </w:p>
    <w:p w:rsidR="00FC212A" w:rsidRPr="00FC212A" w:rsidRDefault="00FC212A" w:rsidP="00FC212A">
      <w:pPr>
        <w:jc w:val="both"/>
        <w:rPr>
          <w:b/>
          <w:sz w:val="28"/>
          <w:szCs w:val="28"/>
        </w:rPr>
      </w:pPr>
    </w:p>
    <w:p w:rsidR="00FC212A" w:rsidRPr="00FC212A" w:rsidRDefault="00FC212A" w:rsidP="00FC212A">
      <w:pPr>
        <w:ind w:left="34"/>
        <w:jc w:val="both"/>
        <w:rPr>
          <w:sz w:val="28"/>
          <w:szCs w:val="28"/>
        </w:rPr>
      </w:pPr>
      <w:r w:rsidRPr="00FC212A">
        <w:rPr>
          <w:b/>
          <w:bCs/>
          <w:sz w:val="28"/>
          <w:szCs w:val="28"/>
        </w:rPr>
        <w:t>Инструкция:</w:t>
      </w:r>
    </w:p>
    <w:p w:rsidR="00FC212A" w:rsidRPr="00FC212A" w:rsidRDefault="00FC212A" w:rsidP="00FC212A">
      <w:pPr>
        <w:jc w:val="both"/>
        <w:rPr>
          <w:sz w:val="28"/>
          <w:szCs w:val="28"/>
        </w:rPr>
      </w:pPr>
      <w:r w:rsidRPr="00FC212A">
        <w:rPr>
          <w:sz w:val="28"/>
          <w:szCs w:val="28"/>
        </w:rPr>
        <w:t>Программу экскурсии необходимо составить в следующем шаблоне:</w:t>
      </w:r>
    </w:p>
    <w:p w:rsidR="00FC212A" w:rsidRPr="00FC212A" w:rsidRDefault="00FC212A" w:rsidP="00FC212A">
      <w:pPr>
        <w:jc w:val="both"/>
        <w:rPr>
          <w:sz w:val="28"/>
          <w:szCs w:val="28"/>
        </w:rPr>
      </w:pPr>
    </w:p>
    <w:p w:rsidR="00FC212A" w:rsidRPr="00FC212A" w:rsidRDefault="00FC212A" w:rsidP="00FC212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C212A">
        <w:rPr>
          <w:b/>
          <w:sz w:val="28"/>
          <w:szCs w:val="28"/>
        </w:rPr>
        <w:t>ПРОГРАММА ЭКСКУРСИИ</w:t>
      </w:r>
    </w:p>
    <w:p w:rsidR="00FC212A" w:rsidRPr="00FC212A" w:rsidRDefault="00FC212A" w:rsidP="00FC212A">
      <w:pPr>
        <w:pBdr>
          <w:bottom w:val="single" w:sz="12" w:space="1" w:color="auto"/>
        </w:pBdr>
        <w:rPr>
          <w:color w:val="000000"/>
          <w:sz w:val="28"/>
          <w:szCs w:val="28"/>
          <w:shd w:val="clear" w:color="auto" w:fill="FFFFFF"/>
        </w:rPr>
      </w:pPr>
      <w:r w:rsidRPr="00FC212A">
        <w:rPr>
          <w:color w:val="000000"/>
          <w:sz w:val="28"/>
          <w:szCs w:val="28"/>
          <w:shd w:val="clear" w:color="auto" w:fill="FFFFFF"/>
        </w:rPr>
        <w:t xml:space="preserve">Название экскурсии: </w:t>
      </w:r>
    </w:p>
    <w:p w:rsidR="00FC212A" w:rsidRPr="00FC212A" w:rsidRDefault="00FC212A" w:rsidP="00FC212A">
      <w:pPr>
        <w:pBdr>
          <w:bottom w:val="single" w:sz="12" w:space="1" w:color="auto"/>
        </w:pBdr>
        <w:rPr>
          <w:color w:val="000000"/>
          <w:sz w:val="28"/>
          <w:szCs w:val="28"/>
          <w:shd w:val="clear" w:color="auto" w:fill="FFFFFF"/>
        </w:rPr>
      </w:pPr>
      <w:r w:rsidRPr="00FC212A">
        <w:rPr>
          <w:color w:val="000000"/>
          <w:sz w:val="28"/>
          <w:szCs w:val="28"/>
          <w:shd w:val="clear" w:color="auto" w:fill="FFFFFF"/>
        </w:rPr>
        <w:t xml:space="preserve">Дата проведение экскурсии: </w:t>
      </w:r>
    </w:p>
    <w:p w:rsidR="00FC212A" w:rsidRPr="00FC212A" w:rsidRDefault="00FC212A" w:rsidP="00FC212A">
      <w:pPr>
        <w:pBdr>
          <w:bottom w:val="single" w:sz="12" w:space="1" w:color="auto"/>
        </w:pBdr>
        <w:rPr>
          <w:color w:val="000000"/>
          <w:sz w:val="28"/>
          <w:szCs w:val="28"/>
          <w:shd w:val="clear" w:color="auto" w:fill="FFFFFF"/>
        </w:rPr>
      </w:pPr>
      <w:r w:rsidRPr="00FC212A">
        <w:rPr>
          <w:color w:val="000000"/>
          <w:sz w:val="28"/>
          <w:szCs w:val="28"/>
          <w:shd w:val="clear" w:color="auto" w:fill="FFFFFF"/>
        </w:rPr>
        <w:t xml:space="preserve">Продолжительность экскурсии: </w:t>
      </w:r>
    </w:p>
    <w:p w:rsidR="00FC212A" w:rsidRPr="00FC212A" w:rsidRDefault="00FC212A" w:rsidP="00FC212A">
      <w:pPr>
        <w:pBdr>
          <w:bottom w:val="single" w:sz="12" w:space="1" w:color="auto"/>
        </w:pBdr>
        <w:rPr>
          <w:b/>
          <w:sz w:val="28"/>
          <w:szCs w:val="28"/>
        </w:rPr>
      </w:pPr>
      <w:r w:rsidRPr="00FC212A">
        <w:rPr>
          <w:color w:val="000000"/>
          <w:sz w:val="28"/>
          <w:szCs w:val="28"/>
          <w:shd w:val="clear" w:color="auto" w:fill="FFFFFF"/>
        </w:rPr>
        <w:t xml:space="preserve">Количество туристов: </w:t>
      </w:r>
    </w:p>
    <w:p w:rsidR="00D86105" w:rsidRPr="00FC212A" w:rsidRDefault="00D86105">
      <w:pPr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268"/>
        <w:gridCol w:w="5812"/>
      </w:tblGrid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212A">
              <w:rPr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212A">
              <w:rPr>
                <w:b/>
                <w:color w:val="000000"/>
                <w:sz w:val="28"/>
                <w:szCs w:val="28"/>
              </w:rPr>
              <w:t>Этап экскурсии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C212A">
              <w:rPr>
                <w:b/>
                <w:color w:val="000000"/>
                <w:sz w:val="28"/>
                <w:szCs w:val="28"/>
              </w:rPr>
              <w:t>Информация об объектах посещения</w:t>
            </w: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</w:tr>
      <w:tr w:rsidR="00FC212A" w:rsidRPr="00FC212A" w:rsidTr="00FC21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2A" w:rsidRPr="00FC212A" w:rsidRDefault="00FC212A" w:rsidP="00E314C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2A" w:rsidRPr="00FC212A" w:rsidRDefault="00FC212A" w:rsidP="00E314C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C212A" w:rsidRPr="00FC212A" w:rsidRDefault="00FC212A" w:rsidP="00FC212A">
      <w:pPr>
        <w:rPr>
          <w:color w:val="000000"/>
          <w:sz w:val="28"/>
          <w:szCs w:val="28"/>
        </w:rPr>
      </w:pPr>
    </w:p>
    <w:p w:rsidR="00FC212A" w:rsidRPr="00FC212A" w:rsidRDefault="00FC212A" w:rsidP="00FC212A">
      <w:pPr>
        <w:ind w:left="34"/>
        <w:jc w:val="both"/>
        <w:rPr>
          <w:sz w:val="28"/>
          <w:szCs w:val="28"/>
        </w:rPr>
      </w:pPr>
      <w:r w:rsidRPr="00FC212A">
        <w:rPr>
          <w:sz w:val="28"/>
          <w:szCs w:val="28"/>
        </w:rPr>
        <w:t>Инструктаж для экскурсантов составляется в соответствии со спецификой экскурсии (городская, загородная и проч.), но должен отражать следующие аспекты:</w:t>
      </w:r>
    </w:p>
    <w:p w:rsidR="00FC212A" w:rsidRPr="00FC212A" w:rsidRDefault="00FC212A" w:rsidP="00FC212A">
      <w:pPr>
        <w:numPr>
          <w:ilvl w:val="0"/>
          <w:numId w:val="2"/>
        </w:numPr>
        <w:ind w:left="332" w:hanging="283"/>
        <w:jc w:val="both"/>
        <w:rPr>
          <w:sz w:val="28"/>
          <w:szCs w:val="28"/>
        </w:rPr>
      </w:pPr>
      <w:r w:rsidRPr="00FC212A">
        <w:rPr>
          <w:sz w:val="28"/>
          <w:szCs w:val="28"/>
        </w:rPr>
        <w:t>Требования техники безопасности</w:t>
      </w:r>
    </w:p>
    <w:p w:rsidR="00FC212A" w:rsidRPr="00FC212A" w:rsidRDefault="00FC212A" w:rsidP="00FC212A">
      <w:pPr>
        <w:numPr>
          <w:ilvl w:val="0"/>
          <w:numId w:val="2"/>
        </w:numPr>
        <w:ind w:left="332" w:hanging="283"/>
        <w:jc w:val="both"/>
        <w:rPr>
          <w:sz w:val="28"/>
          <w:szCs w:val="28"/>
        </w:rPr>
      </w:pPr>
      <w:r w:rsidRPr="00FC212A">
        <w:rPr>
          <w:sz w:val="28"/>
          <w:szCs w:val="28"/>
        </w:rPr>
        <w:t>Памятка по подготовке к экскурсии (какие вещи нужно взять с собой и проч.)</w:t>
      </w:r>
    </w:p>
    <w:p w:rsidR="00FC212A" w:rsidRPr="00FC212A" w:rsidRDefault="00FC212A" w:rsidP="00FC212A">
      <w:pPr>
        <w:rPr>
          <w:sz w:val="28"/>
          <w:szCs w:val="28"/>
        </w:rPr>
      </w:pPr>
      <w:r w:rsidRPr="00FC212A">
        <w:rPr>
          <w:sz w:val="28"/>
          <w:szCs w:val="28"/>
        </w:rPr>
        <w:t>Дополнительные возможности для экскурсантов (покупка сувениров и проч.)</w:t>
      </w:r>
    </w:p>
    <w:sectPr w:rsidR="00FC212A" w:rsidRPr="00FC212A" w:rsidSect="00D8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6AD"/>
    <w:multiLevelType w:val="hybridMultilevel"/>
    <w:tmpl w:val="95509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2576B"/>
    <w:multiLevelType w:val="hybridMultilevel"/>
    <w:tmpl w:val="95509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A22C30"/>
    <w:multiLevelType w:val="hybridMultilevel"/>
    <w:tmpl w:val="CFDE24DA"/>
    <w:lvl w:ilvl="0" w:tplc="615A1F6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B268E3"/>
    <w:multiLevelType w:val="hybridMultilevel"/>
    <w:tmpl w:val="26CA7C2A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7F5B22"/>
    <w:multiLevelType w:val="hybridMultilevel"/>
    <w:tmpl w:val="D2E65772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12A"/>
    <w:rsid w:val="00D86105"/>
    <w:rsid w:val="00FC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12A"/>
    <w:pPr>
      <w:ind w:hanging="30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3</cp:revision>
  <dcterms:created xsi:type="dcterms:W3CDTF">2020-09-29T16:50:00Z</dcterms:created>
  <dcterms:modified xsi:type="dcterms:W3CDTF">2020-09-29T16:55:00Z</dcterms:modified>
</cp:coreProperties>
</file>