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C" w:rsidRPr="006D29DC" w:rsidRDefault="006D29DC" w:rsidP="006D29DC">
      <w:pPr>
        <w:suppressAutoHyphens w:val="0"/>
        <w:jc w:val="center"/>
        <w:rPr>
          <w:b/>
          <w:color w:val="000000"/>
          <w:sz w:val="28"/>
          <w:szCs w:val="20"/>
          <w:lang w:eastAsia="ru-RU"/>
        </w:rPr>
      </w:pPr>
      <w:r w:rsidRPr="006D29DC">
        <w:rPr>
          <w:b/>
          <w:color w:val="000000"/>
          <w:sz w:val="28"/>
          <w:szCs w:val="20"/>
          <w:lang w:eastAsia="ru-RU"/>
        </w:rPr>
        <w:t>Задание 2</w:t>
      </w:r>
    </w:p>
    <w:p w:rsidR="006D29DC" w:rsidRPr="006D29DC" w:rsidRDefault="006D29DC" w:rsidP="006D29DC">
      <w:pPr>
        <w:suppressAutoHyphens w:val="0"/>
        <w:jc w:val="center"/>
        <w:rPr>
          <w:b/>
          <w:color w:val="000000"/>
          <w:sz w:val="28"/>
          <w:szCs w:val="20"/>
          <w:lang w:eastAsia="ru-RU"/>
        </w:rPr>
      </w:pPr>
    </w:p>
    <w:p w:rsidR="006D29DC" w:rsidRPr="006D29DC" w:rsidRDefault="006D29DC" w:rsidP="006D29DC">
      <w:pPr>
        <w:suppressAutoHyphens w:val="0"/>
        <w:ind w:firstLine="709"/>
        <w:jc w:val="both"/>
        <w:rPr>
          <w:b/>
          <w:color w:val="000000"/>
          <w:sz w:val="28"/>
          <w:szCs w:val="20"/>
          <w:lang w:eastAsia="ru-RU"/>
        </w:rPr>
      </w:pPr>
      <w:r w:rsidRPr="006D29DC">
        <w:rPr>
          <w:b/>
          <w:color w:val="000000"/>
          <w:sz w:val="28"/>
          <w:szCs w:val="20"/>
          <w:lang w:eastAsia="ru-RU"/>
        </w:rPr>
        <w:t>Посетите выставку «</w:t>
      </w:r>
      <w:proofErr w:type="spellStart"/>
      <w:r w:rsidRPr="006D29DC">
        <w:rPr>
          <w:b/>
          <w:color w:val="000000"/>
          <w:sz w:val="28"/>
          <w:szCs w:val="20"/>
          <w:lang w:val="en-US" w:eastAsia="ru-RU"/>
        </w:rPr>
        <w:t>Expotravel</w:t>
      </w:r>
      <w:proofErr w:type="spellEnd"/>
      <w:r w:rsidRPr="006D29DC">
        <w:rPr>
          <w:b/>
          <w:color w:val="000000"/>
          <w:sz w:val="28"/>
          <w:szCs w:val="20"/>
          <w:lang w:eastAsia="ru-RU"/>
        </w:rPr>
        <w:t>-2020». Проанализируйте работу выставки, ориентируясь на следующие вопросы:</w:t>
      </w:r>
    </w:p>
    <w:p w:rsidR="006D29DC" w:rsidRPr="006D29DC" w:rsidRDefault="006D29DC" w:rsidP="006D29DC">
      <w:pPr>
        <w:suppressAutoHyphens w:val="0"/>
        <w:ind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>1. Выявите категории посетителей, на которых рассчитана выставка</w:t>
      </w:r>
    </w:p>
    <w:p w:rsidR="006D29DC" w:rsidRPr="006D29DC" w:rsidRDefault="006D29DC" w:rsidP="006D29DC">
      <w:pPr>
        <w:suppressAutoHyphens w:val="0"/>
        <w:ind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>2. Охарактеризуйте участников выставки (какие организации принимают участи в выставке и какова география участников – с конкретными примерами); приведите примеры участников, имеющих собственные стенды и выставляющихся на коллективных стендах.</w:t>
      </w:r>
    </w:p>
    <w:p w:rsidR="006D29DC" w:rsidRPr="006D29DC" w:rsidRDefault="006D29DC" w:rsidP="006D29DC">
      <w:pPr>
        <w:suppressAutoHyphens w:val="0"/>
        <w:ind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>3. Приведите примеры стендов, рекламирующих средства размещения.</w:t>
      </w:r>
    </w:p>
    <w:p w:rsidR="006D29DC" w:rsidRPr="006D29DC" w:rsidRDefault="006D29DC" w:rsidP="006D29DC">
      <w:pPr>
        <w:suppressAutoHyphens w:val="0"/>
        <w:ind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>4. Оцените организацию выставочного пространства (всей выставки в целом): из каких элементов оно состоит, насколько оно удобно для посетителей, для ориентирования, какие выставочные стенды находятся на наиболее выигрышном месте и проч.?</w:t>
      </w:r>
    </w:p>
    <w:p w:rsidR="006D29DC" w:rsidRPr="006D29DC" w:rsidRDefault="006D29DC" w:rsidP="006D29DC">
      <w:pPr>
        <w:suppressAutoHyphens w:val="0"/>
        <w:ind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>5. Проанализируйте выбранный вами стенд:</w:t>
      </w:r>
    </w:p>
    <w:p w:rsidR="006D29DC" w:rsidRPr="006D29DC" w:rsidRDefault="006D29DC" w:rsidP="006D29DC">
      <w:pPr>
        <w:numPr>
          <w:ilvl w:val="1"/>
          <w:numId w:val="2"/>
        </w:numPr>
        <w:suppressAutoHyphens w:val="0"/>
        <w:ind w:left="0"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>название организации, направление ее работы, страна/регион;</w:t>
      </w:r>
    </w:p>
    <w:p w:rsidR="006D29DC" w:rsidRPr="006D29DC" w:rsidRDefault="006D29DC" w:rsidP="006D29DC">
      <w:pPr>
        <w:numPr>
          <w:ilvl w:val="1"/>
          <w:numId w:val="2"/>
        </w:numPr>
        <w:suppressAutoHyphens w:val="0"/>
        <w:ind w:left="0"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 xml:space="preserve">оформление </w:t>
      </w:r>
      <w:proofErr w:type="gramStart"/>
      <w:r w:rsidRPr="006D29DC">
        <w:rPr>
          <w:color w:val="000000"/>
          <w:sz w:val="28"/>
          <w:szCs w:val="20"/>
          <w:lang w:eastAsia="ru-RU"/>
        </w:rPr>
        <w:t>стенда</w:t>
      </w:r>
      <w:proofErr w:type="gramEnd"/>
      <w:r w:rsidRPr="006D29DC">
        <w:rPr>
          <w:color w:val="000000"/>
          <w:sz w:val="28"/>
          <w:szCs w:val="20"/>
          <w:lang w:eastAsia="ru-RU"/>
        </w:rPr>
        <w:t>; какие элементы оформления показались особенно интересными, привлекающими внимание посетителя; какие элементы стенда можно считать неудачными. Насколько оформление стенда соответствует специфике организации?</w:t>
      </w:r>
    </w:p>
    <w:p w:rsidR="006D29DC" w:rsidRPr="006D29DC" w:rsidRDefault="006D29DC" w:rsidP="006D29DC">
      <w:pPr>
        <w:numPr>
          <w:ilvl w:val="1"/>
          <w:numId w:val="2"/>
        </w:numPr>
        <w:suppressAutoHyphens w:val="0"/>
        <w:ind w:left="0"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>сколько человек работает на стенде? Каким образом они привлекают посетителей?</w:t>
      </w:r>
    </w:p>
    <w:p w:rsidR="006D29DC" w:rsidRPr="006D29DC" w:rsidRDefault="006D29DC" w:rsidP="006D29DC">
      <w:pPr>
        <w:numPr>
          <w:ilvl w:val="1"/>
          <w:numId w:val="2"/>
        </w:numPr>
        <w:suppressAutoHyphens w:val="0"/>
        <w:ind w:left="0"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 xml:space="preserve">какая рекламная продукция представлена на стенде (каталоги, буклеты, </w:t>
      </w:r>
      <w:proofErr w:type="spellStart"/>
      <w:r w:rsidRPr="006D29DC">
        <w:rPr>
          <w:color w:val="000000"/>
          <w:sz w:val="28"/>
          <w:szCs w:val="20"/>
          <w:lang w:eastAsia="ru-RU"/>
        </w:rPr>
        <w:t>флаеры</w:t>
      </w:r>
      <w:proofErr w:type="spellEnd"/>
      <w:r w:rsidRPr="006D29DC">
        <w:rPr>
          <w:color w:val="000000"/>
          <w:sz w:val="28"/>
          <w:szCs w:val="20"/>
          <w:lang w:eastAsia="ru-RU"/>
        </w:rPr>
        <w:t xml:space="preserve"> и проч.)? Оцените ее качество и разнообразие.</w:t>
      </w:r>
    </w:p>
    <w:p w:rsidR="006D29DC" w:rsidRPr="006D29DC" w:rsidRDefault="006D29DC" w:rsidP="006D29DC">
      <w:pPr>
        <w:numPr>
          <w:ilvl w:val="1"/>
          <w:numId w:val="2"/>
        </w:numPr>
        <w:suppressAutoHyphens w:val="0"/>
        <w:ind w:left="0" w:firstLine="709"/>
        <w:jc w:val="both"/>
        <w:rPr>
          <w:color w:val="000000"/>
          <w:sz w:val="28"/>
          <w:szCs w:val="20"/>
          <w:lang w:eastAsia="ru-RU"/>
        </w:rPr>
      </w:pPr>
      <w:r w:rsidRPr="006D29DC">
        <w:rPr>
          <w:color w:val="000000"/>
          <w:sz w:val="28"/>
          <w:szCs w:val="20"/>
          <w:lang w:eastAsia="ru-RU"/>
        </w:rPr>
        <w:t>Общая оценка работы стенда.</w:t>
      </w:r>
    </w:p>
    <w:p w:rsidR="006D29DC" w:rsidRPr="006D29DC" w:rsidRDefault="006D29DC" w:rsidP="006D29DC">
      <w:pPr>
        <w:spacing w:before="86"/>
        <w:jc w:val="both"/>
        <w:rPr>
          <w:b/>
          <w:bCs/>
          <w:sz w:val="28"/>
          <w:szCs w:val="20"/>
        </w:rPr>
      </w:pPr>
    </w:p>
    <w:p w:rsidR="006D29DC" w:rsidRPr="006D29DC" w:rsidRDefault="006D29DC" w:rsidP="006D29DC">
      <w:pPr>
        <w:jc w:val="both"/>
        <w:rPr>
          <w:sz w:val="28"/>
          <w:szCs w:val="20"/>
        </w:rPr>
      </w:pPr>
      <w:r w:rsidRPr="006D29DC">
        <w:rPr>
          <w:b/>
          <w:sz w:val="28"/>
          <w:szCs w:val="20"/>
        </w:rPr>
        <w:t>Инструкция:</w:t>
      </w:r>
    </w:p>
    <w:p w:rsidR="006D29DC" w:rsidRPr="006D29DC" w:rsidRDefault="006D29DC" w:rsidP="006D29DC">
      <w:pPr>
        <w:ind w:left="34"/>
        <w:jc w:val="both"/>
        <w:rPr>
          <w:sz w:val="28"/>
          <w:szCs w:val="20"/>
        </w:rPr>
      </w:pPr>
      <w:r w:rsidRPr="006D29DC">
        <w:rPr>
          <w:sz w:val="28"/>
          <w:szCs w:val="20"/>
        </w:rPr>
        <w:t>При создании текста сообщения необходимо следовать следующим требованиям:</w:t>
      </w:r>
    </w:p>
    <w:p w:rsidR="006D29DC" w:rsidRPr="006D29DC" w:rsidRDefault="006D29DC" w:rsidP="006D29DC">
      <w:pPr>
        <w:numPr>
          <w:ilvl w:val="0"/>
          <w:numId w:val="1"/>
        </w:numPr>
        <w:ind w:left="317" w:hanging="317"/>
        <w:jc w:val="both"/>
        <w:rPr>
          <w:sz w:val="28"/>
          <w:szCs w:val="20"/>
        </w:rPr>
      </w:pPr>
      <w:r w:rsidRPr="006D29DC">
        <w:rPr>
          <w:sz w:val="28"/>
          <w:szCs w:val="20"/>
        </w:rPr>
        <w:t xml:space="preserve">Сообщение должно быть оформлены в программе </w:t>
      </w:r>
      <w:r w:rsidRPr="006D29DC">
        <w:rPr>
          <w:sz w:val="28"/>
          <w:szCs w:val="20"/>
          <w:lang w:val="en-US"/>
        </w:rPr>
        <w:t>Microsoft</w:t>
      </w:r>
      <w:r w:rsidRPr="006D29DC">
        <w:rPr>
          <w:sz w:val="28"/>
          <w:szCs w:val="20"/>
        </w:rPr>
        <w:t xml:space="preserve"> </w:t>
      </w:r>
      <w:r w:rsidRPr="006D29DC">
        <w:rPr>
          <w:sz w:val="28"/>
          <w:szCs w:val="20"/>
          <w:lang w:val="en-US"/>
        </w:rPr>
        <w:t>Office</w:t>
      </w:r>
      <w:r w:rsidRPr="006D29DC">
        <w:rPr>
          <w:sz w:val="28"/>
          <w:szCs w:val="20"/>
        </w:rPr>
        <w:t xml:space="preserve"> </w:t>
      </w:r>
      <w:r w:rsidRPr="006D29DC">
        <w:rPr>
          <w:sz w:val="28"/>
          <w:szCs w:val="20"/>
          <w:lang w:val="en-US"/>
        </w:rPr>
        <w:t>Word</w:t>
      </w:r>
      <w:r w:rsidRPr="006D29DC">
        <w:rPr>
          <w:sz w:val="28"/>
          <w:szCs w:val="20"/>
        </w:rPr>
        <w:t xml:space="preserve">: шрифт </w:t>
      </w:r>
      <w:r w:rsidRPr="006D29DC">
        <w:rPr>
          <w:sz w:val="28"/>
          <w:szCs w:val="20"/>
          <w:lang w:val="en-US"/>
        </w:rPr>
        <w:t>Times</w:t>
      </w:r>
      <w:r w:rsidRPr="006D29DC">
        <w:rPr>
          <w:sz w:val="28"/>
          <w:szCs w:val="20"/>
        </w:rPr>
        <w:t xml:space="preserve"> </w:t>
      </w:r>
      <w:r w:rsidRPr="006D29DC">
        <w:rPr>
          <w:sz w:val="28"/>
          <w:szCs w:val="20"/>
          <w:lang w:val="en-US"/>
        </w:rPr>
        <w:t>New</w:t>
      </w:r>
      <w:r w:rsidRPr="006D29DC">
        <w:rPr>
          <w:sz w:val="28"/>
          <w:szCs w:val="20"/>
        </w:rPr>
        <w:t xml:space="preserve"> </w:t>
      </w:r>
      <w:r w:rsidRPr="006D29DC">
        <w:rPr>
          <w:sz w:val="28"/>
          <w:szCs w:val="20"/>
          <w:lang w:val="en-US"/>
        </w:rPr>
        <w:t>Roman</w:t>
      </w:r>
      <w:r w:rsidRPr="006D29DC">
        <w:rPr>
          <w:sz w:val="28"/>
          <w:szCs w:val="20"/>
        </w:rPr>
        <w:t>, кегль – 14, выравнивание по ширине страницы, интервал между строками и абзацами – 1,5, абзац, нумерация страниц.</w:t>
      </w:r>
    </w:p>
    <w:p w:rsidR="006D29DC" w:rsidRPr="006D29DC" w:rsidRDefault="006D29DC" w:rsidP="006D29DC">
      <w:pPr>
        <w:numPr>
          <w:ilvl w:val="0"/>
          <w:numId w:val="1"/>
        </w:numPr>
        <w:ind w:left="317" w:hanging="317"/>
        <w:jc w:val="both"/>
        <w:rPr>
          <w:sz w:val="28"/>
          <w:szCs w:val="20"/>
        </w:rPr>
      </w:pPr>
      <w:r w:rsidRPr="006D29DC">
        <w:rPr>
          <w:sz w:val="28"/>
          <w:szCs w:val="20"/>
        </w:rPr>
        <w:t>На титульной странице сообщения должно быть указано название сообщения, ФИО исполнителя.</w:t>
      </w:r>
    </w:p>
    <w:p w:rsidR="00F87594" w:rsidRPr="006D29DC" w:rsidRDefault="00F87594">
      <w:pPr>
        <w:rPr>
          <w:sz w:val="36"/>
        </w:rPr>
      </w:pPr>
    </w:p>
    <w:sectPr w:rsidR="00F87594" w:rsidRPr="006D29DC" w:rsidSect="00F8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30B71602"/>
    <w:multiLevelType w:val="hybridMultilevel"/>
    <w:tmpl w:val="1102B658"/>
    <w:lvl w:ilvl="0" w:tplc="615A1F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15A1F6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D29DC"/>
    <w:rsid w:val="006D29DC"/>
    <w:rsid w:val="00F87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</dc:creator>
  <cp:keywords/>
  <dc:description/>
  <cp:lastModifiedBy>кц</cp:lastModifiedBy>
  <cp:revision>2</cp:revision>
  <dcterms:created xsi:type="dcterms:W3CDTF">2020-09-27T15:52:00Z</dcterms:created>
  <dcterms:modified xsi:type="dcterms:W3CDTF">2020-09-27T15:54:00Z</dcterms:modified>
</cp:coreProperties>
</file>