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4" w:rsidRPr="00A37754" w:rsidRDefault="00A37754" w:rsidP="00A37754">
      <w:pPr>
        <w:jc w:val="center"/>
        <w:rPr>
          <w:sz w:val="28"/>
          <w:szCs w:val="28"/>
        </w:rPr>
      </w:pPr>
      <w:r w:rsidRPr="00A37754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3</w:t>
      </w:r>
    </w:p>
    <w:p w:rsidR="00A37754" w:rsidRPr="00A37754" w:rsidRDefault="00A37754" w:rsidP="00A37754">
      <w:pPr>
        <w:jc w:val="both"/>
        <w:rPr>
          <w:b/>
          <w:bCs/>
          <w:sz w:val="28"/>
          <w:szCs w:val="28"/>
        </w:rPr>
      </w:pPr>
      <w:r w:rsidRPr="00A37754">
        <w:rPr>
          <w:iCs/>
          <w:sz w:val="28"/>
          <w:szCs w:val="28"/>
        </w:rPr>
        <w:t>Составить контрольный текст и методическое, дидактическое сопровождение музейной экскурсии (карточки объектов, портфель экскурсовода, технологическая карта экскурсии)</w:t>
      </w:r>
    </w:p>
    <w:p w:rsidR="00A37754" w:rsidRPr="00A37754" w:rsidRDefault="00A37754" w:rsidP="00A37754">
      <w:pPr>
        <w:jc w:val="both"/>
        <w:rPr>
          <w:b/>
          <w:bCs/>
          <w:color w:val="FF0000"/>
          <w:sz w:val="28"/>
          <w:szCs w:val="28"/>
        </w:rPr>
      </w:pPr>
    </w:p>
    <w:p w:rsidR="00A37754" w:rsidRPr="00A37754" w:rsidRDefault="00A37754" w:rsidP="00A37754">
      <w:pPr>
        <w:ind w:left="332"/>
        <w:jc w:val="both"/>
        <w:rPr>
          <w:bCs/>
          <w:sz w:val="28"/>
          <w:szCs w:val="28"/>
        </w:rPr>
      </w:pPr>
    </w:p>
    <w:p w:rsidR="00A37754" w:rsidRPr="00A37754" w:rsidRDefault="00A37754" w:rsidP="00A37754">
      <w:pPr>
        <w:jc w:val="both"/>
        <w:rPr>
          <w:sz w:val="28"/>
          <w:szCs w:val="28"/>
        </w:rPr>
      </w:pPr>
      <w:r w:rsidRPr="00A37754">
        <w:rPr>
          <w:b/>
          <w:bCs/>
          <w:sz w:val="28"/>
          <w:szCs w:val="28"/>
        </w:rPr>
        <w:t xml:space="preserve">Инструкция </w:t>
      </w:r>
    </w:p>
    <w:p w:rsidR="00A37754" w:rsidRPr="00A37754" w:rsidRDefault="00A37754" w:rsidP="00A37754">
      <w:pPr>
        <w:numPr>
          <w:ilvl w:val="0"/>
          <w:numId w:val="2"/>
        </w:numPr>
        <w:ind w:left="0" w:firstLine="426"/>
        <w:jc w:val="both"/>
        <w:rPr>
          <w:bCs/>
          <w:sz w:val="28"/>
          <w:szCs w:val="28"/>
        </w:rPr>
      </w:pPr>
      <w:r w:rsidRPr="00A37754">
        <w:rPr>
          <w:bCs/>
          <w:sz w:val="28"/>
          <w:szCs w:val="28"/>
        </w:rPr>
        <w:t>Контрольный текст экскурсии должен отражать содержание экскурсии в соответствии с выбранным для экскурсии маршрутом. Ссылки на источники информации при составлении текста обязательны.</w:t>
      </w:r>
    </w:p>
    <w:p w:rsidR="00A37754" w:rsidRPr="00A37754" w:rsidRDefault="00A37754" w:rsidP="00A37754">
      <w:pPr>
        <w:numPr>
          <w:ilvl w:val="0"/>
          <w:numId w:val="2"/>
        </w:numPr>
        <w:ind w:left="0" w:firstLine="426"/>
        <w:jc w:val="both"/>
        <w:rPr>
          <w:bCs/>
          <w:sz w:val="28"/>
          <w:szCs w:val="28"/>
        </w:rPr>
      </w:pPr>
      <w:r w:rsidRPr="00A37754">
        <w:rPr>
          <w:bCs/>
          <w:sz w:val="28"/>
          <w:szCs w:val="28"/>
        </w:rPr>
        <w:t>Карточки объектов составляются на каждый основной и дополнительный объект показа.</w:t>
      </w:r>
    </w:p>
    <w:p w:rsidR="00A37754" w:rsidRPr="00A37754" w:rsidRDefault="00A37754" w:rsidP="00A37754">
      <w:pPr>
        <w:numPr>
          <w:ilvl w:val="0"/>
          <w:numId w:val="2"/>
        </w:numPr>
        <w:ind w:left="0" w:firstLine="426"/>
        <w:jc w:val="both"/>
        <w:rPr>
          <w:bCs/>
          <w:sz w:val="28"/>
          <w:szCs w:val="28"/>
        </w:rPr>
      </w:pPr>
      <w:r w:rsidRPr="00A37754">
        <w:rPr>
          <w:bCs/>
          <w:sz w:val="28"/>
          <w:szCs w:val="28"/>
        </w:rPr>
        <w:t>Портфель экскурсовода должен содержать фотографии, схемы, иллюстрации, позволяющие получить дополнительную информацию об объекте, людях, связанных с его историей и проч.</w:t>
      </w:r>
    </w:p>
    <w:p w:rsidR="00A37754" w:rsidRPr="00A37754" w:rsidRDefault="00A37754" w:rsidP="00A37754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A37754">
        <w:rPr>
          <w:bCs/>
          <w:sz w:val="28"/>
          <w:szCs w:val="28"/>
        </w:rPr>
        <w:t xml:space="preserve">Технологическая карта экскурсии должна быть составлена в соответствии с требованиями ГОСТ </w:t>
      </w:r>
      <w:proofErr w:type="gramStart"/>
      <w:r w:rsidRPr="00A37754">
        <w:rPr>
          <w:bCs/>
          <w:sz w:val="28"/>
          <w:szCs w:val="28"/>
        </w:rPr>
        <w:t>Р</w:t>
      </w:r>
      <w:proofErr w:type="gramEnd"/>
      <w:r w:rsidRPr="00A37754">
        <w:rPr>
          <w:bCs/>
          <w:sz w:val="28"/>
          <w:szCs w:val="28"/>
        </w:rPr>
        <w:t xml:space="preserve"> 50681-2010 «Туристские услуги. Проектирование туристских услуг».</w:t>
      </w:r>
    </w:p>
    <w:p w:rsidR="00D86105" w:rsidRPr="00A37754" w:rsidRDefault="00A37754" w:rsidP="00A37754">
      <w:pPr>
        <w:rPr>
          <w:sz w:val="28"/>
          <w:szCs w:val="28"/>
        </w:rPr>
      </w:pPr>
      <w:r w:rsidRPr="00A37754">
        <w:rPr>
          <w:sz w:val="28"/>
          <w:szCs w:val="28"/>
        </w:rPr>
        <w:t xml:space="preserve">Работа должна быть оформлена в программе </w:t>
      </w:r>
      <w:r w:rsidRPr="00A37754">
        <w:rPr>
          <w:sz w:val="28"/>
          <w:szCs w:val="28"/>
          <w:lang w:val="en-US"/>
        </w:rPr>
        <w:t>Microsoft</w:t>
      </w:r>
      <w:r w:rsidRPr="00A37754">
        <w:rPr>
          <w:sz w:val="28"/>
          <w:szCs w:val="28"/>
        </w:rPr>
        <w:t xml:space="preserve"> </w:t>
      </w:r>
      <w:r w:rsidRPr="00A37754">
        <w:rPr>
          <w:sz w:val="28"/>
          <w:szCs w:val="28"/>
          <w:lang w:val="en-US"/>
        </w:rPr>
        <w:t>Office</w:t>
      </w:r>
      <w:r w:rsidRPr="00A37754">
        <w:rPr>
          <w:sz w:val="28"/>
          <w:szCs w:val="28"/>
        </w:rPr>
        <w:t xml:space="preserve"> </w:t>
      </w:r>
      <w:r w:rsidRPr="00A37754">
        <w:rPr>
          <w:sz w:val="28"/>
          <w:szCs w:val="28"/>
          <w:lang w:val="en-US"/>
        </w:rPr>
        <w:t>Word</w:t>
      </w:r>
      <w:r w:rsidRPr="00A37754">
        <w:rPr>
          <w:sz w:val="28"/>
          <w:szCs w:val="28"/>
        </w:rPr>
        <w:t xml:space="preserve">: шрифт </w:t>
      </w:r>
      <w:r w:rsidRPr="00A37754">
        <w:rPr>
          <w:sz w:val="28"/>
          <w:szCs w:val="28"/>
          <w:lang w:val="en-US"/>
        </w:rPr>
        <w:t>Times</w:t>
      </w:r>
      <w:r w:rsidRPr="00A37754">
        <w:rPr>
          <w:sz w:val="28"/>
          <w:szCs w:val="28"/>
        </w:rPr>
        <w:t xml:space="preserve"> </w:t>
      </w:r>
      <w:r w:rsidRPr="00A37754">
        <w:rPr>
          <w:sz w:val="28"/>
          <w:szCs w:val="28"/>
          <w:lang w:val="en-US"/>
        </w:rPr>
        <w:t>New</w:t>
      </w:r>
      <w:r w:rsidRPr="00A37754">
        <w:rPr>
          <w:sz w:val="28"/>
          <w:szCs w:val="28"/>
        </w:rPr>
        <w:t xml:space="preserve"> </w:t>
      </w:r>
      <w:r w:rsidRPr="00A37754">
        <w:rPr>
          <w:sz w:val="28"/>
          <w:szCs w:val="28"/>
          <w:lang w:val="en-US"/>
        </w:rPr>
        <w:t>Roman</w:t>
      </w:r>
      <w:r w:rsidRPr="00A37754">
        <w:rPr>
          <w:sz w:val="28"/>
          <w:szCs w:val="28"/>
        </w:rPr>
        <w:t>, кегль – 14 (для текста), кегль 12 (для таблиц), выравнивание по ширине страницы, интервал между строками и абзацами – 1,5, абзац, нумерация страниц.</w:t>
      </w:r>
    </w:p>
    <w:sectPr w:rsidR="00D86105" w:rsidRPr="00A37754" w:rsidSect="00D8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6AD"/>
    <w:multiLevelType w:val="hybridMultilevel"/>
    <w:tmpl w:val="95509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B22"/>
    <w:multiLevelType w:val="hybridMultilevel"/>
    <w:tmpl w:val="D2E65772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754"/>
    <w:rsid w:val="00A37754"/>
    <w:rsid w:val="00D8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2</cp:revision>
  <dcterms:created xsi:type="dcterms:W3CDTF">2020-09-29T16:53:00Z</dcterms:created>
  <dcterms:modified xsi:type="dcterms:W3CDTF">2020-09-29T16:54:00Z</dcterms:modified>
</cp:coreProperties>
</file>